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F5A1D" w14:textId="092BCE0E" w:rsidR="009916D9" w:rsidRPr="00CF53DA" w:rsidRDefault="009916D9" w:rsidP="009916D9">
      <w:pPr>
        <w:spacing w:line="360" w:lineRule="auto"/>
        <w:rPr>
          <w:rFonts w:ascii="Century Schoolbook" w:hAnsi="Century Schoolbook"/>
          <w:vertAlign w:val="baseline"/>
        </w:rPr>
      </w:pPr>
      <w:r w:rsidRPr="00CF53DA">
        <w:rPr>
          <w:rFonts w:ascii="Century Schoolbook" w:hAnsi="Century Schoolbook"/>
          <w:vertAlign w:val="baseline"/>
        </w:rPr>
        <w:t>Mesur</w:t>
      </w:r>
      <w:r w:rsidR="00CF53DA" w:rsidRPr="00CF53DA">
        <w:rPr>
          <w:rFonts w:ascii="Century Schoolbook" w:hAnsi="Century Schoolbook"/>
          <w:vertAlign w:val="baseline"/>
        </w:rPr>
        <w:t xml:space="preserve"> ‘Marwnad Owain’</w:t>
      </w:r>
      <w:bookmarkStart w:id="0" w:name="_GoBack"/>
      <w:bookmarkEnd w:id="0"/>
    </w:p>
    <w:p w14:paraId="703054A2" w14:textId="77777777" w:rsidR="00CF53DA" w:rsidRPr="004D4A1D" w:rsidRDefault="00CF53DA" w:rsidP="009916D9">
      <w:pPr>
        <w:spacing w:line="360" w:lineRule="auto"/>
        <w:rPr>
          <w:rFonts w:ascii="Century Schoolbook" w:hAnsi="Century Schoolbook"/>
          <w:b/>
          <w:vertAlign w:val="baseline"/>
        </w:rPr>
      </w:pPr>
    </w:p>
    <w:p w14:paraId="6AE0BBFC" w14:textId="4F014A91" w:rsidR="009916D9" w:rsidRPr="00BD57AF" w:rsidRDefault="009916D9" w:rsidP="009916D9">
      <w:pPr>
        <w:spacing w:line="360" w:lineRule="auto"/>
        <w:rPr>
          <w:rFonts w:ascii="Century Schoolbook" w:hAnsi="Century Schoolbook"/>
          <w:vertAlign w:val="baseline"/>
        </w:rPr>
      </w:pPr>
      <w:r w:rsidRPr="00146C0C">
        <w:rPr>
          <w:rFonts w:ascii="Century Schoolbook" w:hAnsi="Century Schoolbook"/>
          <w:vertAlign w:val="baseline"/>
        </w:rPr>
        <w:t xml:space="preserve">Mae Marwnad Owain wedi’i chanu ar fesur yr oedd y </w:t>
      </w:r>
      <w:r w:rsidR="00E41BB1">
        <w:rPr>
          <w:rFonts w:ascii="Century Schoolbook" w:hAnsi="Century Schoolbook"/>
          <w:b/>
          <w:color w:val="FF0000"/>
          <w:vertAlign w:val="baseline"/>
        </w:rPr>
        <w:t>G</w:t>
      </w:r>
      <w:r w:rsidRPr="00146C0C">
        <w:rPr>
          <w:rFonts w:ascii="Century Schoolbook" w:hAnsi="Century Schoolbook"/>
          <w:b/>
          <w:color w:val="FF0000"/>
          <w:vertAlign w:val="baseline"/>
        </w:rPr>
        <w:t xml:space="preserve">ramadegau </w:t>
      </w:r>
      <w:r w:rsidR="00E41BB1">
        <w:rPr>
          <w:rFonts w:ascii="Century Schoolbook" w:hAnsi="Century Schoolbook"/>
          <w:b/>
          <w:color w:val="FF0000"/>
          <w:vertAlign w:val="baseline"/>
        </w:rPr>
        <w:t>B</w:t>
      </w:r>
      <w:r w:rsidRPr="00146C0C">
        <w:rPr>
          <w:rFonts w:ascii="Century Schoolbook" w:hAnsi="Century Schoolbook"/>
          <w:b/>
          <w:color w:val="FF0000"/>
          <w:vertAlign w:val="baseline"/>
        </w:rPr>
        <w:t>arddol</w:t>
      </w:r>
      <w:r w:rsidRPr="00146C0C">
        <w:rPr>
          <w:rFonts w:ascii="Century Schoolbook" w:hAnsi="Century Schoolbook"/>
          <w:vertAlign w:val="baseline"/>
        </w:rPr>
        <w:t xml:space="preserve"> o’r </w:t>
      </w:r>
      <w:r w:rsidR="00E41BB1">
        <w:rPr>
          <w:rFonts w:ascii="Century Schoolbook" w:hAnsi="Century Schoolbook"/>
          <w:vertAlign w:val="baseline"/>
        </w:rPr>
        <w:t>bedwaredd ganrif ar ddeg</w:t>
      </w:r>
      <w:r w:rsidRPr="00146C0C">
        <w:rPr>
          <w:rFonts w:ascii="Century Schoolbook" w:hAnsi="Century Schoolbook"/>
          <w:vertAlign w:val="baseline"/>
        </w:rPr>
        <w:t xml:space="preserve"> ymlaen yn ei alw’n awdl-gywydd. </w:t>
      </w:r>
      <w:r>
        <w:rPr>
          <w:rFonts w:ascii="Century Schoolbook" w:hAnsi="Century Schoolbook"/>
          <w:vertAlign w:val="baseline"/>
        </w:rPr>
        <w:t xml:space="preserve">Trowch at yr adran </w:t>
      </w:r>
      <w:r w:rsidR="00E41BB1">
        <w:rPr>
          <w:rFonts w:ascii="Century Schoolbook" w:hAnsi="Century Schoolbook"/>
          <w:vertAlign w:val="baseline"/>
        </w:rPr>
        <w:t xml:space="preserve">sy’n rhoi gwybodaeth bellach am </w:t>
      </w:r>
      <w:r>
        <w:rPr>
          <w:rFonts w:ascii="Century Schoolbook" w:hAnsi="Century Schoolbook"/>
          <w:vertAlign w:val="baseline"/>
        </w:rPr>
        <w:t>yr awdl-gywydd</w:t>
      </w:r>
      <w:r w:rsidR="00E41BB1">
        <w:rPr>
          <w:rFonts w:ascii="Century Schoolbook" w:hAnsi="Century Schoolbook"/>
          <w:vertAlign w:val="baseline"/>
        </w:rPr>
        <w:t>.</w:t>
      </w:r>
      <w:r w:rsidRPr="00BD57AF">
        <w:rPr>
          <w:rFonts w:ascii="Century Schoolbook" w:hAnsi="Century Schoolbook"/>
          <w:vertAlign w:val="baseline"/>
        </w:rPr>
        <w:t xml:space="preserve"> Roeddynt yn dweud fod gan yr awdl-gywydd linellau hirion o bedair sillaf ar ddeg</w:t>
      </w:r>
      <w:r>
        <w:rPr>
          <w:rFonts w:ascii="Century Schoolbook" w:hAnsi="Century Schoolbook"/>
          <w:vertAlign w:val="baseline"/>
        </w:rPr>
        <w:t>.</w:t>
      </w:r>
      <w:r w:rsidRPr="00BD57AF">
        <w:rPr>
          <w:rFonts w:ascii="Century Schoolbook" w:hAnsi="Century Schoolbook"/>
          <w:vertAlign w:val="baseline"/>
        </w:rPr>
        <w:t xml:space="preserve"> </w:t>
      </w:r>
    </w:p>
    <w:p w14:paraId="4A98AE41" w14:textId="77777777" w:rsidR="009916D9" w:rsidRPr="0050020C" w:rsidRDefault="009916D9" w:rsidP="009916D9">
      <w:pPr>
        <w:rPr>
          <w:rFonts w:ascii="Century Schoolbook" w:hAnsi="Century Schoolbook"/>
          <w:b/>
          <w:color w:val="FF0000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  <w:r w:rsidRPr="0050020C">
        <w:rPr>
          <w:rFonts w:ascii="Century Schoolbook" w:hAnsi="Century Schoolbook"/>
          <w:vertAlign w:val="baseline"/>
        </w:rPr>
        <w:t>Medel galon, gefeili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50020C">
        <w:rPr>
          <w:rFonts w:ascii="Century Schoolbook" w:hAnsi="Century Schoolbook"/>
          <w:vertAlign w:val="baseline"/>
        </w:rPr>
        <w:t>, eisyllud ei d</w:t>
      </w:r>
      <w:r w:rsidRPr="0050020C">
        <w:rPr>
          <w:rFonts w:ascii="Century Schoolbook" w:hAnsi="Century Schoolbook"/>
          <w:b/>
          <w:color w:val="0000FF"/>
          <w:vertAlign w:val="baseline"/>
        </w:rPr>
        <w:t>ad</w:t>
      </w:r>
      <w:r w:rsidRPr="0050020C">
        <w:rPr>
          <w:rFonts w:ascii="Century Schoolbook" w:hAnsi="Century Schoolbook"/>
          <w:vertAlign w:val="baseline"/>
        </w:rPr>
        <w:t xml:space="preserve"> a’i </w:t>
      </w:r>
      <w:r w:rsidRPr="0050020C">
        <w:rPr>
          <w:rFonts w:ascii="Century Schoolbook" w:hAnsi="Century Schoolbook"/>
          <w:b/>
          <w:color w:val="FF0000"/>
          <w:vertAlign w:val="baseline"/>
        </w:rPr>
        <w:t>daid</w:t>
      </w:r>
    </w:p>
    <w:p w14:paraId="5E61C941" w14:textId="77777777" w:rsidR="009916D9" w:rsidRPr="00BD57AF" w:rsidRDefault="009916D9" w:rsidP="009916D9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             1   2   3 4      5 6  </w:t>
      </w:r>
      <w:r w:rsidRPr="004D4A1D">
        <w:rPr>
          <w:rFonts w:ascii="Century Schoolbook" w:hAnsi="Century Schoolbook"/>
          <w:b/>
          <w:vertAlign w:val="baseline"/>
        </w:rPr>
        <w:t xml:space="preserve">7     </w:t>
      </w:r>
      <w:r w:rsidRPr="004D4A1D">
        <w:rPr>
          <w:rFonts w:ascii="Century Schoolbook" w:hAnsi="Century Schoolbook"/>
          <w:vertAlign w:val="baseline"/>
        </w:rPr>
        <w:t>8</w:t>
      </w:r>
      <w:r w:rsidRPr="004D4A1D">
        <w:rPr>
          <w:rFonts w:ascii="Century Schoolbook" w:hAnsi="Century Schoolbook"/>
          <w:b/>
          <w:vertAlign w:val="baseline"/>
        </w:rPr>
        <w:t xml:space="preserve">  </w:t>
      </w:r>
      <w:r w:rsidRPr="004D4A1D">
        <w:rPr>
          <w:rFonts w:ascii="Century Schoolbook" w:hAnsi="Century Schoolbook"/>
          <w:vertAlign w:val="baseline"/>
        </w:rPr>
        <w:t xml:space="preserve">9 10   11  12  13  </w:t>
      </w:r>
      <w:r w:rsidRPr="004D4A1D">
        <w:rPr>
          <w:rFonts w:ascii="Century Schoolbook" w:hAnsi="Century Schoolbook"/>
          <w:color w:val="FF0000"/>
          <w:vertAlign w:val="baseline"/>
        </w:rPr>
        <w:t>14</w:t>
      </w:r>
    </w:p>
    <w:p w14:paraId="6872B40D" w14:textId="77777777" w:rsidR="009916D9" w:rsidRPr="00BD57AF" w:rsidRDefault="009916D9" w:rsidP="009916D9">
      <w:pPr>
        <w:spacing w:line="360" w:lineRule="auto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 xml:space="preserve">Fe welwch fod y llinell hir hon yn ymrannu’n ddau hanner. Yr arfer bellach yw argraffu’r llinell </w:t>
      </w:r>
      <w:r>
        <w:rPr>
          <w:rFonts w:ascii="Century Schoolbook" w:hAnsi="Century Schoolbook"/>
          <w:vertAlign w:val="baseline"/>
        </w:rPr>
        <w:t xml:space="preserve">yn ddwy ran </w:t>
      </w:r>
      <w:r w:rsidRPr="00BD57AF">
        <w:rPr>
          <w:rFonts w:ascii="Century Schoolbook" w:hAnsi="Century Schoolbook"/>
          <w:vertAlign w:val="baseline"/>
        </w:rPr>
        <w:t xml:space="preserve">fel </w:t>
      </w:r>
      <w:r>
        <w:rPr>
          <w:rFonts w:ascii="Century Schoolbook" w:hAnsi="Century Schoolbook"/>
          <w:vertAlign w:val="baseline"/>
        </w:rPr>
        <w:t>y gwelwch yn y gerdd.</w:t>
      </w:r>
    </w:p>
    <w:p w14:paraId="24835383" w14:textId="72A9C899" w:rsidR="009916D9" w:rsidRDefault="009916D9" w:rsidP="00F033BA">
      <w:pPr>
        <w:ind w:left="709" w:hanging="709"/>
        <w:rPr>
          <w:rFonts w:ascii="Century Schoolbook" w:hAnsi="Century Schoolbook"/>
          <w:vertAlign w:val="baseline"/>
        </w:rPr>
      </w:pPr>
      <w:r w:rsidRPr="00BD57AF">
        <w:rPr>
          <w:rFonts w:ascii="Century Schoolbook" w:hAnsi="Century Schoolbook"/>
          <w:vertAlign w:val="baseline"/>
        </w:rPr>
        <w:tab/>
      </w:r>
      <w:r>
        <w:rPr>
          <w:rFonts w:ascii="Century Schoolbook" w:hAnsi="Century Schoolbook"/>
          <w:vertAlign w:val="baseline"/>
        </w:rPr>
        <w:t xml:space="preserve"> </w:t>
      </w:r>
    </w:p>
    <w:p w14:paraId="5D2799BC" w14:textId="77777777" w:rsidR="009916D9" w:rsidRDefault="009916D9" w:rsidP="009916D9">
      <w:pPr>
        <w:ind w:left="709" w:hanging="709"/>
        <w:rPr>
          <w:rFonts w:ascii="Century Schoolbook" w:hAnsi="Century Schoolbook"/>
          <w:vertAlign w:val="baseline"/>
        </w:rPr>
      </w:pPr>
    </w:p>
    <w:p w14:paraId="5341B6A2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D9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6D9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4397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53DA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1BB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33BA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C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D9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9916D9"/>
    <w:rPr>
      <w:sz w:val="18"/>
    </w:rPr>
  </w:style>
  <w:style w:type="paragraph" w:styleId="TestunSylw">
    <w:name w:val="annotation text"/>
    <w:basedOn w:val="Normal"/>
    <w:link w:val="TestunSylwNod"/>
    <w:semiHidden/>
    <w:rsid w:val="009916D9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9916D9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9916D9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9916D9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6D9"/>
    <w:pPr>
      <w:spacing w:after="0" w:line="240" w:lineRule="auto"/>
    </w:pPr>
    <w:rPr>
      <w:rFonts w:ascii="Times New Roman" w:eastAsia="Times New Roman" w:hAnsi="Times New Roman" w:cs="Courier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CyfeirnodSylw">
    <w:name w:val="annotation reference"/>
    <w:semiHidden/>
    <w:rsid w:val="009916D9"/>
    <w:rPr>
      <w:sz w:val="18"/>
    </w:rPr>
  </w:style>
  <w:style w:type="paragraph" w:styleId="TestunSylw">
    <w:name w:val="annotation text"/>
    <w:basedOn w:val="Normal"/>
    <w:link w:val="TestunSylwNod"/>
    <w:semiHidden/>
    <w:rsid w:val="009916D9"/>
    <w:rPr>
      <w:szCs w:val="24"/>
    </w:rPr>
  </w:style>
  <w:style w:type="character" w:customStyle="1" w:styleId="TestunSylwNod">
    <w:name w:val="Testun Sylw Nod"/>
    <w:basedOn w:val="FfontParagraffDdiofyn"/>
    <w:link w:val="TestunSylw"/>
    <w:semiHidden/>
    <w:rsid w:val="009916D9"/>
    <w:rPr>
      <w:rFonts w:ascii="Times New Roman" w:eastAsia="Times New Roman" w:hAnsi="Times New Roman" w:cs="Courier"/>
      <w:sz w:val="24"/>
      <w:szCs w:val="24"/>
      <w:vertAlign w:val="superscript"/>
      <w:lang w:val="en-GB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9916D9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9916D9"/>
    <w:rPr>
      <w:rFonts w:ascii="Tahoma" w:eastAsia="Times New Roman" w:hAnsi="Tahoma" w:cs="Tahoma"/>
      <w:sz w:val="16"/>
      <w:szCs w:val="16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BA98E-4132-43E2-9A8E-CC63FFB28EB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9B71E2-F979-4D90-B7C9-E57FA91A8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BD7D8-144F-4BD1-A95D-2F98903FE9A6}">
  <ds:schemaRefs>
    <ds:schemaRef ds:uri="http://purl.org/dc/dcmitype/"/>
    <ds:schemaRef ds:uri="http://schemas.microsoft.com/sharepoint/v3"/>
    <ds:schemaRef ds:uri="2f2f9355-f80e-4d7b-937a-0c27cfa036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055ED04-D88B-48AE-8179-77896580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watkim</dc:creator>
  <cp:keywords/>
  <cp:lastModifiedBy>watkim</cp:lastModifiedBy>
  <cp:revision>5</cp:revision>
  <dcterms:created xsi:type="dcterms:W3CDTF">2014-08-21T10:18:00Z</dcterms:created>
  <dcterms:modified xsi:type="dcterms:W3CDTF">2014-08-28T11:06:00Z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